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35" w:rsidRPr="00941FD5" w:rsidRDefault="001B4410" w:rsidP="00941FD5">
      <w:pPr>
        <w:ind w:left="708"/>
        <w:jc w:val="center"/>
        <w:rPr>
          <w:b/>
          <w:spacing w:val="62"/>
          <w:sz w:val="32"/>
          <w:szCs w:val="32"/>
        </w:rPr>
      </w:pPr>
      <w:r w:rsidRPr="00807B61">
        <w:rPr>
          <w:b/>
          <w:spacing w:val="62"/>
          <w:sz w:val="32"/>
          <w:szCs w:val="32"/>
        </w:rPr>
        <w:t>ЗАЯВКА ЗА УЧАСТИЕ</w:t>
      </w:r>
    </w:p>
    <w:p w:rsidR="006F2EE2" w:rsidRDefault="001B4410" w:rsidP="00D170C5">
      <w:pPr>
        <w:jc w:val="center"/>
        <w:rPr>
          <w:b/>
        </w:rPr>
      </w:pPr>
      <w:r w:rsidRPr="00B82D2C">
        <w:rPr>
          <w:b/>
          <w:bCs/>
          <w:iCs/>
          <w:sz w:val="22"/>
          <w:szCs w:val="22"/>
        </w:rPr>
        <w:t xml:space="preserve">в </w:t>
      </w:r>
      <w:r w:rsidR="00857B8B">
        <w:rPr>
          <w:b/>
          <w:bCs/>
          <w:iCs/>
          <w:sz w:val="22"/>
          <w:szCs w:val="22"/>
        </w:rPr>
        <w:t>семинар</w:t>
      </w:r>
      <w:r w:rsidR="00857B8B">
        <w:rPr>
          <w:b/>
          <w:bCs/>
          <w:iCs/>
          <w:sz w:val="22"/>
          <w:szCs w:val="22"/>
          <w:lang w:val="en-US"/>
        </w:rPr>
        <w:t xml:space="preserve"> </w:t>
      </w:r>
      <w:r w:rsidRPr="00B82D2C">
        <w:rPr>
          <w:b/>
          <w:bCs/>
          <w:iCs/>
          <w:sz w:val="22"/>
          <w:szCs w:val="22"/>
        </w:rPr>
        <w:t xml:space="preserve"> на</w:t>
      </w:r>
      <w:r w:rsidR="008B702C">
        <w:rPr>
          <w:b/>
          <w:bCs/>
          <w:iCs/>
          <w:sz w:val="22"/>
          <w:szCs w:val="22"/>
          <w:lang w:val="en-US"/>
        </w:rPr>
        <w:t xml:space="preserve"> 2</w:t>
      </w:r>
      <w:r w:rsidR="001F12EE">
        <w:rPr>
          <w:b/>
          <w:bCs/>
          <w:iCs/>
          <w:sz w:val="22"/>
          <w:szCs w:val="22"/>
          <w:lang w:val="en-US"/>
        </w:rPr>
        <w:t>0</w:t>
      </w:r>
      <w:r w:rsidRPr="00B82D2C">
        <w:rPr>
          <w:b/>
          <w:bCs/>
          <w:iCs/>
          <w:sz w:val="22"/>
          <w:szCs w:val="22"/>
        </w:rPr>
        <w:t xml:space="preserve"> и </w:t>
      </w:r>
      <w:r w:rsidR="008B702C">
        <w:rPr>
          <w:b/>
          <w:bCs/>
          <w:iCs/>
          <w:sz w:val="22"/>
          <w:szCs w:val="22"/>
          <w:lang w:val="en-US"/>
        </w:rPr>
        <w:t>2</w:t>
      </w:r>
      <w:r w:rsidR="001F12EE">
        <w:rPr>
          <w:b/>
          <w:bCs/>
          <w:iCs/>
          <w:sz w:val="22"/>
          <w:szCs w:val="22"/>
          <w:lang w:val="en-US"/>
        </w:rPr>
        <w:t>1</w:t>
      </w:r>
      <w:r w:rsidRPr="00B82D2C">
        <w:rPr>
          <w:b/>
          <w:bCs/>
          <w:iCs/>
          <w:sz w:val="22"/>
          <w:szCs w:val="22"/>
        </w:rPr>
        <w:t xml:space="preserve"> </w:t>
      </w:r>
      <w:r w:rsidR="008B702C">
        <w:rPr>
          <w:b/>
          <w:bCs/>
          <w:iCs/>
          <w:sz w:val="22"/>
          <w:szCs w:val="22"/>
        </w:rPr>
        <w:t xml:space="preserve">ноември </w:t>
      </w:r>
      <w:r w:rsidR="00807B61" w:rsidRPr="00B82D2C">
        <w:rPr>
          <w:b/>
          <w:bCs/>
          <w:iCs/>
          <w:sz w:val="22"/>
          <w:szCs w:val="22"/>
        </w:rPr>
        <w:t>20</w:t>
      </w:r>
      <w:r w:rsidR="00915E0A" w:rsidRPr="00B82D2C">
        <w:rPr>
          <w:b/>
          <w:bCs/>
          <w:iCs/>
          <w:sz w:val="22"/>
          <w:szCs w:val="22"/>
          <w:lang w:val="en-US"/>
        </w:rPr>
        <w:t>2</w:t>
      </w:r>
      <w:r w:rsidR="001F12EE">
        <w:rPr>
          <w:b/>
          <w:bCs/>
          <w:iCs/>
          <w:sz w:val="22"/>
          <w:szCs w:val="22"/>
          <w:lang w:val="en-US"/>
        </w:rPr>
        <w:t>5</w:t>
      </w:r>
      <w:r w:rsidR="006F2EE2">
        <w:rPr>
          <w:b/>
          <w:bCs/>
          <w:iCs/>
          <w:sz w:val="22"/>
          <w:szCs w:val="22"/>
        </w:rPr>
        <w:t xml:space="preserve"> г. </w:t>
      </w:r>
      <w:r w:rsidRPr="00B82D2C">
        <w:rPr>
          <w:b/>
          <w:bCs/>
          <w:iCs/>
          <w:sz w:val="22"/>
          <w:szCs w:val="22"/>
        </w:rPr>
        <w:t xml:space="preserve"> </w:t>
      </w:r>
      <w:r w:rsidR="00857B8B">
        <w:rPr>
          <w:b/>
          <w:bCs/>
          <w:iCs/>
          <w:sz w:val="22"/>
          <w:szCs w:val="22"/>
        </w:rPr>
        <w:t xml:space="preserve">в </w:t>
      </w:r>
      <w:r w:rsidRPr="00B82D2C">
        <w:rPr>
          <w:b/>
          <w:bCs/>
          <w:iCs/>
          <w:sz w:val="22"/>
          <w:szCs w:val="22"/>
        </w:rPr>
        <w:t xml:space="preserve">град </w:t>
      </w:r>
      <w:r w:rsidR="001F12EE">
        <w:rPr>
          <w:b/>
          <w:bCs/>
          <w:iCs/>
          <w:sz w:val="22"/>
          <w:szCs w:val="22"/>
        </w:rPr>
        <w:t>Трявна</w:t>
      </w:r>
      <w:r w:rsidR="006F2EE2" w:rsidRPr="006F2EE2">
        <w:rPr>
          <w:b/>
        </w:rPr>
        <w:t xml:space="preserve"> </w:t>
      </w:r>
      <w:r w:rsidR="006F2EE2">
        <w:rPr>
          <w:b/>
        </w:rPr>
        <w:t xml:space="preserve"> </w:t>
      </w:r>
    </w:p>
    <w:p w:rsidR="0085156F" w:rsidRPr="00D125DF" w:rsidRDefault="00857B8B" w:rsidP="00D125DF">
      <w:pPr>
        <w:jc w:val="center"/>
        <w:rPr>
          <w:b/>
          <w:bCs/>
          <w:iCs/>
          <w:sz w:val="22"/>
          <w:szCs w:val="22"/>
        </w:rPr>
      </w:pPr>
      <w:r>
        <w:rPr>
          <w:b/>
        </w:rPr>
        <w:t>хотел</w:t>
      </w:r>
      <w:r w:rsidRPr="00E947D5">
        <w:rPr>
          <w:b/>
        </w:rPr>
        <w:t xml:space="preserve"> </w:t>
      </w:r>
      <w:r w:rsidR="00B100DC" w:rsidRPr="00B100DC">
        <w:rPr>
          <w:b/>
        </w:rPr>
        <w:t>„Сезони“ , ул. "Кънчо Скорчев" №11</w:t>
      </w:r>
    </w:p>
    <w:p w:rsidR="0085156F" w:rsidRDefault="0085156F" w:rsidP="00D170C5">
      <w:pPr>
        <w:ind w:left="708"/>
        <w:jc w:val="center"/>
        <w:rPr>
          <w:b/>
          <w:bCs/>
          <w:sz w:val="22"/>
          <w:szCs w:val="22"/>
        </w:rPr>
      </w:pPr>
    </w:p>
    <w:p w:rsidR="0085156F" w:rsidRDefault="0085156F" w:rsidP="00D125DF">
      <w:pPr>
        <w:ind w:left="708"/>
        <w:jc w:val="center"/>
        <w:rPr>
          <w:b/>
          <w:bCs/>
          <w:sz w:val="22"/>
          <w:szCs w:val="22"/>
        </w:rPr>
      </w:pPr>
      <w:r w:rsidRPr="00807B61">
        <w:rPr>
          <w:b/>
          <w:bCs/>
          <w:sz w:val="22"/>
          <w:szCs w:val="22"/>
        </w:rPr>
        <w:t xml:space="preserve">ТЕМИ НА </w:t>
      </w:r>
      <w:r>
        <w:rPr>
          <w:b/>
          <w:bCs/>
          <w:sz w:val="22"/>
          <w:szCs w:val="22"/>
        </w:rPr>
        <w:t>СЕМИНАРА</w:t>
      </w:r>
      <w:r w:rsidRPr="00807B61">
        <w:rPr>
          <w:b/>
          <w:bCs/>
          <w:sz w:val="22"/>
          <w:szCs w:val="22"/>
        </w:rPr>
        <w:t xml:space="preserve">: </w:t>
      </w:r>
    </w:p>
    <w:p w:rsidR="00D170C5" w:rsidRPr="00D170C5" w:rsidRDefault="001B4410" w:rsidP="00D170C5">
      <w:pPr>
        <w:ind w:left="708"/>
        <w:jc w:val="center"/>
        <w:rPr>
          <w:b/>
          <w:bCs/>
          <w:sz w:val="22"/>
          <w:szCs w:val="22"/>
          <w:lang w:val="en-US"/>
        </w:rPr>
      </w:pPr>
      <w:r w:rsidRPr="00807B61">
        <w:rPr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FD1368" w:rsidRPr="00FD1368" w:rsidRDefault="00FD1368" w:rsidP="00FD1368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FD1368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 xml:space="preserve">ЕКСПЕРИМЕНТАЛНА ПРОГРАМА ЗА УСТАНОВЯВАНЕ НА ВЛИЯНИЕТО НА ЦИМЕНТИ С НИСЪК ВЪГЛЕРОДЕН ОТПЕЧАТЪК. </w:t>
      </w:r>
    </w:p>
    <w:p w:rsidR="00FD1368" w:rsidRPr="00FD1368" w:rsidRDefault="00FD1368" w:rsidP="00FD1368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FD1368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>ВЕЗНИ. ПРИНЦИП НА ДЕЙСТВИЕ.  КЛАСИФИКАЦИЯ. РАБОТА  С ВЕЗНИ. РАЗЧИТАНЕ НА СВИДЕТЕЛСТВА ЗА КАЛИБРИРАНЕ И АНАЛИЗ НА РЕЗУЛТАТИТЕ.  ОПРЕДЕЛЯНЕ ПЕРИОД НА КАЛИБРИРАНЕ И МЕЖДИННИ ПРОВЕРКИ.</w:t>
      </w:r>
    </w:p>
    <w:p w:rsidR="00FD1368" w:rsidRPr="00FD1368" w:rsidRDefault="003372B4" w:rsidP="00FD1368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3372B4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 xml:space="preserve"> </w:t>
      </w:r>
      <w:r w:rsidR="00FD1368" w:rsidRPr="00FD1368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 xml:space="preserve">КАЛИБРИРАНЕ И ВЪТРЕШНА ПРОВЕРКА  НА ВЕЗНА. </w:t>
      </w:r>
    </w:p>
    <w:p w:rsidR="00FD1368" w:rsidRPr="00FD1368" w:rsidRDefault="00FD1368" w:rsidP="00FD1368">
      <w:pPr>
        <w:pStyle w:val="af"/>
        <w:ind w:left="786"/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FD1368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>ПРОЦЕДУРА, ОБРАБОТВАНЕ НА РЕЗУЛТАТИТЕ, МАТЕМАТИЧЕН МОДЕЛ, КОМПОНЕНТИ НА НЕОПРЕДЕЛЕНОСТ. СВИДЕТЕЛСТВО (СЕРТИФИКАТ) ЗА КАЛИБРИРАНЕ И ВЪТРЕШНА ПРОВЕРКА.ДИСКУСИЯ.</w:t>
      </w:r>
    </w:p>
    <w:p w:rsidR="00FD1368" w:rsidRPr="00FD1368" w:rsidRDefault="00FD1368" w:rsidP="00FD1368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FD1368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>НОВИ ИЗДАНИЯ НА СТАНДАРТИ: БДС EN 1426:2025 „БИТУМИ И БИТУМНИ СВЪРЗВАЩИ ВЕЩЕСТВА. ОПРЕДЕЛЯНЕ НА ПЕНЕТРАЦИЯТА С ИГЛА” И БДС EN 12697-2:2025 „АСФАЛТОВИ СМЕСИ. МЕТОДИ ЗА ИЗПИТВАНЕ. ЧАСТ 2: ОПРЕДЕЛЯНЕ НА ЗЪРНОМЕТРИЧНИЯ СЪСТАВ. ДЕЙНОСТИ НА ЛАБОРАТОРИЯТА ПРИ ВЪВЕЖДАНЕ НА НОВИТЕ ИЗДАНИЯ НА  СТАНДАРТИТЕ.</w:t>
      </w:r>
    </w:p>
    <w:p w:rsidR="00FD1368" w:rsidRPr="00FD1368" w:rsidRDefault="00FD1368" w:rsidP="00FD1368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FD1368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>"ДИГИТАЛИЗАЦИЯТА В МЕТРОЛОГИЯТА - ТЕКУЩИ ПРОЕКТИ И РЕШЕНИЯ".</w:t>
      </w:r>
    </w:p>
    <w:p w:rsidR="004260F1" w:rsidRPr="003372B4" w:rsidRDefault="00FD1368" w:rsidP="00FD1368">
      <w:pPr>
        <w:pStyle w:val="af"/>
        <w:numPr>
          <w:ilvl w:val="0"/>
          <w:numId w:val="1"/>
        </w:numPr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</w:pPr>
      <w:r w:rsidRPr="00FD1368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>ОЦЕНКА НА НЕОПРЕДЕЛЕНОСТТА ОТ ИЗПИТВАНЕ И КАЛИБРИРАНЕ.</w:t>
      </w:r>
    </w:p>
    <w:p w:rsidR="00FD1368" w:rsidRPr="00FD1368" w:rsidRDefault="00FD1368" w:rsidP="00FD1368">
      <w:pPr>
        <w:pStyle w:val="af"/>
        <w:numPr>
          <w:ilvl w:val="0"/>
          <w:numId w:val="1"/>
        </w:numPr>
        <w:rPr>
          <w:b/>
          <w:caps/>
          <w:sz w:val="18"/>
          <w:szCs w:val="18"/>
        </w:rPr>
      </w:pPr>
      <w:r w:rsidRPr="00FD1368">
        <w:rPr>
          <w:rFonts w:eastAsiaTheme="minorHAnsi" w:cstheme="minorBidi"/>
          <w:b/>
          <w:sz w:val="18"/>
          <w:szCs w:val="18"/>
          <w:shd w:val="clear" w:color="auto" w:fill="FFFFFF"/>
          <w:lang w:eastAsia="en-US"/>
        </w:rPr>
        <w:t>МЕТОДИ ЗА ИЗПИТВАНЕ НА БЕТОН В КОНСТРУКЦИИ - СЕРИЯ БДС EN 12504. ОЦЕНКА НА БЕТОН В КОНСТРУКЦИИ И ГОТОВИ ЕЛЕМЕНТИ ОТ БЕТОН - БДС EN 13791+NA.</w:t>
      </w:r>
    </w:p>
    <w:p w:rsidR="00DA1FD2" w:rsidRPr="00DA1FD2" w:rsidRDefault="00DA1FD2" w:rsidP="00DA1FD2">
      <w:pPr>
        <w:pStyle w:val="ab"/>
        <w:jc w:val="center"/>
        <w:rPr>
          <w:b/>
          <w:sz w:val="12"/>
          <w:szCs w:val="1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19"/>
        <w:gridCol w:w="3074"/>
        <w:gridCol w:w="3214"/>
      </w:tblGrid>
      <w:tr w:rsidR="001B4410" w:rsidRPr="006C213C" w:rsidTr="00807B61">
        <w:trPr>
          <w:trHeight w:val="119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 w:rsidRPr="006C213C">
              <w:rPr>
                <w:b/>
                <w:i/>
                <w:sz w:val="22"/>
                <w:szCs w:val="22"/>
              </w:rPr>
              <w:t>Име ,презиме и фамилия на</w:t>
            </w:r>
            <w:r>
              <w:rPr>
                <w:b/>
                <w:i/>
                <w:sz w:val="22"/>
                <w:szCs w:val="22"/>
              </w:rPr>
              <w:t xml:space="preserve"> участника/</w:t>
            </w:r>
          </w:p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участниците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D170C5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  <w:lang w:val="en-US"/>
              </w:rPr>
              <w:t>1</w:t>
            </w:r>
            <w:r w:rsidRPr="00807B61">
              <w:rPr>
                <w:b/>
                <w:sz w:val="22"/>
                <w:szCs w:val="22"/>
              </w:rPr>
              <w:t>.</w:t>
            </w:r>
            <w:r w:rsidR="00807B61" w:rsidRPr="00807B61">
              <w:rPr>
                <w:b/>
                <w:sz w:val="22"/>
                <w:szCs w:val="22"/>
              </w:rPr>
              <w:t xml:space="preserve"> </w:t>
            </w:r>
            <w:permStart w:id="1985178874" w:edGrp="everyone"/>
            <w:r w:rsidR="00D8647C">
              <w:t>…</w:t>
            </w:r>
            <w:permEnd w:id="1985178874"/>
          </w:p>
          <w:p w:rsidR="001B4410" w:rsidRPr="00E2752B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</w:rPr>
              <w:t>2</w:t>
            </w:r>
            <w:r w:rsidR="00E2752B">
              <w:rPr>
                <w:b/>
                <w:sz w:val="22"/>
                <w:szCs w:val="22"/>
                <w:lang w:val="en-US"/>
              </w:rPr>
              <w:t xml:space="preserve">. </w:t>
            </w:r>
            <w:permStart w:id="1504653140" w:edGrp="everyone"/>
            <w:r w:rsidR="00D8647C">
              <w:t>….</w:t>
            </w:r>
            <w:permEnd w:id="1504653140"/>
          </w:p>
          <w:p w:rsidR="001B4410" w:rsidRPr="00807B61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</w:rPr>
              <w:t>3.</w:t>
            </w:r>
            <w:permStart w:id="1180985038" w:edGrp="everyone"/>
            <w:r w:rsidR="00855A83" w:rsidRPr="00807B61">
              <w:rPr>
                <w:b/>
                <w:sz w:val="22"/>
                <w:szCs w:val="22"/>
                <w:lang w:val="en-US"/>
              </w:rPr>
              <w:t xml:space="preserve"> </w:t>
            </w:r>
            <w:r w:rsidR="00807B61" w:rsidRPr="00807B61">
              <w:rPr>
                <w:b/>
                <w:sz w:val="22"/>
                <w:szCs w:val="22"/>
                <w:lang w:val="en-US"/>
              </w:rPr>
              <w:t>…</w:t>
            </w:r>
            <w:permEnd w:id="1180985038"/>
          </w:p>
          <w:p w:rsidR="001B4410" w:rsidRDefault="001B4410" w:rsidP="0073467F">
            <w:pPr>
              <w:rPr>
                <w:b/>
                <w:sz w:val="22"/>
                <w:szCs w:val="22"/>
              </w:rPr>
            </w:pPr>
            <w:r w:rsidRPr="00807B61">
              <w:rPr>
                <w:b/>
                <w:sz w:val="22"/>
                <w:szCs w:val="22"/>
              </w:rPr>
              <w:t>4.</w:t>
            </w:r>
            <w:r w:rsidR="00807B61" w:rsidRPr="00807B61">
              <w:t xml:space="preserve"> </w:t>
            </w:r>
            <w:permStart w:id="546257557" w:edGrp="everyone"/>
            <w:r w:rsidR="00807B61" w:rsidRPr="00807B61">
              <w:rPr>
                <w:b/>
                <w:sz w:val="22"/>
                <w:szCs w:val="22"/>
              </w:rPr>
              <w:t>…</w:t>
            </w:r>
            <w:permEnd w:id="546257557"/>
          </w:p>
          <w:p w:rsidR="00807B61" w:rsidRPr="00B82D2C" w:rsidRDefault="00807B61" w:rsidP="0073467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permStart w:id="1303859230" w:edGrp="everyone"/>
            <w:r w:rsidR="00D170C5">
              <w:rPr>
                <w:b/>
                <w:sz w:val="22"/>
                <w:szCs w:val="22"/>
              </w:rPr>
              <w:t>…</w:t>
            </w:r>
            <w:permEnd w:id="1303859230"/>
          </w:p>
        </w:tc>
      </w:tr>
      <w:tr w:rsidR="001B4410" w:rsidRPr="006C213C" w:rsidTr="00807B61">
        <w:trPr>
          <w:trHeight w:val="37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Pr="006C213C" w:rsidRDefault="0085156F" w:rsidP="007346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</w:t>
            </w:r>
            <w:r w:rsidR="001B4410" w:rsidRPr="006C213C">
              <w:rPr>
                <w:b/>
                <w:i/>
                <w:sz w:val="22"/>
                <w:szCs w:val="22"/>
              </w:rPr>
              <w:t>ел./ факс: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B82D2C" w:rsidRDefault="00732029" w:rsidP="0073467F">
            <w:pPr>
              <w:rPr>
                <w:b/>
                <w:sz w:val="22"/>
                <w:szCs w:val="22"/>
                <w:lang w:val="en-US"/>
              </w:rPr>
            </w:pPr>
            <w:permStart w:id="1667578499" w:edGrp="everyone"/>
            <w:r>
              <w:rPr>
                <w:b/>
                <w:sz w:val="22"/>
                <w:szCs w:val="22"/>
              </w:rPr>
              <w:t>…</w:t>
            </w:r>
            <w:permEnd w:id="1667578499"/>
          </w:p>
        </w:tc>
      </w:tr>
      <w:tr w:rsidR="001B4410" w:rsidRPr="006C213C" w:rsidTr="00807B61">
        <w:trPr>
          <w:trHeight w:val="42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D170C5" w:rsidRDefault="00807B61" w:rsidP="0073467F">
            <w:pPr>
              <w:rPr>
                <w:b/>
                <w:sz w:val="22"/>
                <w:szCs w:val="22"/>
                <w:lang w:val="en-US"/>
              </w:rPr>
            </w:pPr>
            <w:permStart w:id="1977966374" w:edGrp="everyone"/>
            <w:r w:rsidRPr="00807B61">
              <w:rPr>
                <w:b/>
                <w:sz w:val="22"/>
                <w:szCs w:val="22"/>
              </w:rPr>
              <w:t>…</w:t>
            </w:r>
            <w:permEnd w:id="1977966374"/>
          </w:p>
        </w:tc>
      </w:tr>
      <w:tr w:rsidR="001B4410" w:rsidRPr="006C213C" w:rsidTr="001B4410">
        <w:trPr>
          <w:trHeight w:val="269"/>
        </w:trPr>
        <w:tc>
          <w:tcPr>
            <w:tcW w:w="9642" w:type="dxa"/>
            <w:gridSpan w:val="4"/>
            <w:shd w:val="clear" w:color="auto" w:fill="D9D9D9"/>
            <w:vAlign w:val="center"/>
          </w:tcPr>
          <w:p w:rsidR="001B4410" w:rsidRPr="006C213C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1B4410" w:rsidRPr="006C213C" w:rsidTr="00807B61">
        <w:trPr>
          <w:trHeight w:val="408"/>
        </w:trPr>
        <w:tc>
          <w:tcPr>
            <w:tcW w:w="9642" w:type="dxa"/>
            <w:gridSpan w:val="4"/>
          </w:tcPr>
          <w:p w:rsidR="001B4410" w:rsidRPr="00B82D2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1113729901" w:edGrp="everyone"/>
            <w:r w:rsidR="00D8647C">
              <w:t>…</w:t>
            </w:r>
            <w:permEnd w:id="1113729901"/>
          </w:p>
        </w:tc>
      </w:tr>
      <w:tr w:rsidR="001B4410" w:rsidRPr="006C213C" w:rsidTr="00807B61">
        <w:trPr>
          <w:trHeight w:val="365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Данъчен адрес: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82D2C">
              <w:rPr>
                <w:b/>
                <w:i/>
                <w:sz w:val="22"/>
                <w:szCs w:val="22"/>
                <w:lang w:val="en-US"/>
              </w:rPr>
              <w:t xml:space="preserve">  </w:t>
            </w:r>
            <w:permStart w:id="782790220" w:edGrp="everyone"/>
            <w:r w:rsidRPr="006C213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D8647C">
              <w:t>….</w:t>
            </w:r>
            <w:permEnd w:id="782790220"/>
          </w:p>
        </w:tc>
      </w:tr>
      <w:tr w:rsidR="001B4410" w:rsidRPr="006C213C" w:rsidTr="001B4410">
        <w:trPr>
          <w:trHeight w:val="437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Булстат: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993533050" w:edGrp="everyone"/>
            <w:r w:rsidR="00D8647C">
              <w:t>..</w:t>
            </w:r>
            <w:permEnd w:id="993533050"/>
          </w:p>
        </w:tc>
      </w:tr>
      <w:tr w:rsidR="001B4410" w:rsidRPr="006C213C" w:rsidTr="00807B61">
        <w:trPr>
          <w:trHeight w:val="342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МОЛ:</w:t>
            </w:r>
            <w:permStart w:id="1485181364" w:edGrp="everyone"/>
            <w:r w:rsidR="0043506F">
              <w:rPr>
                <w:b/>
                <w:i/>
                <w:sz w:val="22"/>
                <w:szCs w:val="22"/>
              </w:rPr>
              <w:t xml:space="preserve"> </w:t>
            </w:r>
            <w:r w:rsidR="00807B61">
              <w:rPr>
                <w:b/>
                <w:i/>
                <w:sz w:val="22"/>
                <w:szCs w:val="22"/>
              </w:rPr>
              <w:t>…</w:t>
            </w:r>
            <w:permEnd w:id="1485181364"/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b/>
                <w:i/>
                <w:iCs/>
                <w:sz w:val="22"/>
                <w:szCs w:val="22"/>
              </w:rPr>
              <w:t>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1179015602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1179015602"/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4"/>
            <w:shd w:val="clear" w:color="auto" w:fill="D9D9D9" w:themeFill="background1" w:themeFillShade="D9"/>
            <w:vAlign w:val="center"/>
          </w:tcPr>
          <w:p w:rsidR="001B4410" w:rsidRPr="006C213C" w:rsidRDefault="00A91479" w:rsidP="001B4410">
            <w:r>
              <w:rPr>
                <w:b/>
                <w:i/>
                <w:iCs/>
                <w:sz w:val="22"/>
                <w:szCs w:val="22"/>
              </w:rPr>
              <w:t xml:space="preserve">Ще </w:t>
            </w:r>
            <w:r w:rsidR="00B46A4D">
              <w:rPr>
                <w:b/>
                <w:i/>
                <w:iCs/>
                <w:sz w:val="22"/>
                <w:szCs w:val="22"/>
              </w:rPr>
              <w:t>участвам/е в</w:t>
            </w:r>
            <w:r>
              <w:rPr>
                <w:b/>
                <w:i/>
                <w:iCs/>
                <w:sz w:val="22"/>
                <w:szCs w:val="22"/>
              </w:rPr>
              <w:t xml:space="preserve"> обучението:</w:t>
            </w:r>
          </w:p>
        </w:tc>
      </w:tr>
      <w:tr w:rsidR="001B4410" w:rsidRPr="006C213C" w:rsidTr="00B45193">
        <w:trPr>
          <w:trHeight w:val="674"/>
        </w:trPr>
        <w:tc>
          <w:tcPr>
            <w:tcW w:w="3354" w:type="dxa"/>
            <w:gridSpan w:val="2"/>
            <w:shd w:val="clear" w:color="auto" w:fill="FFFFFF" w:themeFill="background1"/>
            <w:vAlign w:val="center"/>
          </w:tcPr>
          <w:p w:rsidR="001B4410" w:rsidRPr="00B45193" w:rsidRDefault="00B46A4D" w:rsidP="00B46A4D">
            <w:pPr>
              <w:rPr>
                <w:b/>
                <w:i/>
                <w:iCs/>
                <w:sz w:val="22"/>
                <w:szCs w:val="22"/>
              </w:rPr>
            </w:pPr>
            <w:r w:rsidRPr="00B451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4" w:type="dxa"/>
            <w:shd w:val="clear" w:color="auto" w:fill="FFFFFF" w:themeFill="background1"/>
            <w:vAlign w:val="center"/>
          </w:tcPr>
          <w:p w:rsidR="001B4410" w:rsidRPr="00934173" w:rsidRDefault="001B4410" w:rsidP="00D8647C">
            <w:pPr>
              <w:rPr>
                <w:b/>
                <w:sz w:val="20"/>
                <w:szCs w:val="20"/>
              </w:rPr>
            </w:pPr>
            <w:r w:rsidRPr="00B45193">
              <w:rPr>
                <w:b/>
                <w:sz w:val="20"/>
                <w:szCs w:val="20"/>
              </w:rPr>
              <w:t>*</w:t>
            </w:r>
            <w:r w:rsidR="00A91479">
              <w:rPr>
                <w:b/>
                <w:sz w:val="20"/>
                <w:szCs w:val="20"/>
              </w:rPr>
              <w:t>Присъствено</w:t>
            </w:r>
            <w:r w:rsidR="00B45193" w:rsidRPr="00B45193">
              <w:rPr>
                <w:b/>
                <w:sz w:val="20"/>
                <w:szCs w:val="20"/>
              </w:rPr>
              <w:t xml:space="preserve">  </w:t>
            </w:r>
            <w:r w:rsidR="00A91479">
              <w:rPr>
                <w:b/>
                <w:sz w:val="20"/>
                <w:szCs w:val="20"/>
              </w:rPr>
              <w:t>в гр.</w:t>
            </w:r>
            <w:r w:rsidR="00D8647C">
              <w:rPr>
                <w:b/>
                <w:sz w:val="20"/>
                <w:szCs w:val="20"/>
              </w:rPr>
              <w:t>Трявна</w:t>
            </w:r>
            <w:r w:rsidR="00B45193" w:rsidRPr="00B45193">
              <w:rPr>
                <w:b/>
                <w:sz w:val="20"/>
                <w:szCs w:val="20"/>
              </w:rPr>
              <w:t xml:space="preserve">    </w:t>
            </w:r>
            <w:r w:rsidR="004E7055" w:rsidRPr="00B45193">
              <w:rPr>
                <w:b/>
                <w:sz w:val="20"/>
                <w:szCs w:val="20"/>
              </w:rPr>
              <w:t xml:space="preserve"> </w:t>
            </w:r>
            <w:permStart w:id="388315096" w:edGrp="everyone"/>
            <w:r w:rsidR="004E7055">
              <w:rPr>
                <w:b/>
                <w:sz w:val="20"/>
                <w:szCs w:val="20"/>
              </w:rPr>
              <w:t>......</w:t>
            </w:r>
            <w:r w:rsidR="004E7055" w:rsidRPr="00B45193">
              <w:rPr>
                <w:b/>
                <w:sz w:val="20"/>
                <w:szCs w:val="20"/>
              </w:rPr>
              <w:t>...</w:t>
            </w:r>
            <w:permEnd w:id="388315096"/>
            <w:r w:rsidR="00B45193" w:rsidRPr="00B45193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:rsidR="001B4410" w:rsidRPr="00B45193" w:rsidRDefault="004E7055" w:rsidP="001B4410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99CFC" wp14:editId="34983A7A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-90170</wp:posOffset>
                      </wp:positionV>
                      <wp:extent cx="262890" cy="95250"/>
                      <wp:effectExtent l="0" t="0" r="2286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5193" w:rsidRPr="00807B61" w:rsidRDefault="00B45193" w:rsidP="00B451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73.35pt;margin-top:-7.1pt;width:20.7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" fillcolor="white [3201]" strokeweight=".5pt">
                      <v:textbox>
                        <w:txbxContent>
                          <w:p w:rsidR="00B45193" w:rsidRPr="00807B61" w:rsidRDefault="00B45193" w:rsidP="00B45193"/>
                        </w:txbxContent>
                      </v:textbox>
                    </v:shape>
                  </w:pict>
                </mc:Fallback>
              </mc:AlternateContent>
            </w:r>
            <w:r w:rsidR="00A91479">
              <w:rPr>
                <w:b/>
                <w:sz w:val="20"/>
                <w:szCs w:val="20"/>
              </w:rPr>
              <w:t xml:space="preserve">Дистанционно </w:t>
            </w:r>
            <w:r w:rsidR="001B4410" w:rsidRPr="00B45193">
              <w:rPr>
                <w:b/>
                <w:sz w:val="20"/>
                <w:szCs w:val="20"/>
              </w:rPr>
              <w:t xml:space="preserve"> </w:t>
            </w:r>
            <w:permStart w:id="1748184496" w:edGrp="everyone"/>
            <w:r w:rsidR="00D8647C">
              <w:t>..</w:t>
            </w:r>
            <w:permEnd w:id="1748184496"/>
          </w:p>
        </w:tc>
      </w:tr>
      <w:tr w:rsidR="009F5663" w:rsidRPr="006C213C" w:rsidTr="000A5C3B">
        <w:trPr>
          <w:trHeight w:val="913"/>
        </w:trPr>
        <w:tc>
          <w:tcPr>
            <w:tcW w:w="3354" w:type="dxa"/>
            <w:gridSpan w:val="2"/>
            <w:shd w:val="clear" w:color="auto" w:fill="FFFFFF" w:themeFill="background1"/>
            <w:vAlign w:val="center"/>
          </w:tcPr>
          <w:p w:rsidR="009F5663" w:rsidRPr="00B45193" w:rsidRDefault="009F5663" w:rsidP="00B46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Желая настаняване в</w:t>
            </w:r>
          </w:p>
        </w:tc>
        <w:tc>
          <w:tcPr>
            <w:tcW w:w="3074" w:type="dxa"/>
            <w:shd w:val="clear" w:color="auto" w:fill="FFFFFF" w:themeFill="background1"/>
            <w:vAlign w:val="center"/>
          </w:tcPr>
          <w:p w:rsidR="009F5663" w:rsidRPr="002E05FC" w:rsidRDefault="009F5663" w:rsidP="001150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единична стая</w:t>
            </w:r>
            <w:permStart w:id="2007248785" w:edGrp="everyone"/>
            <w:r>
              <w:rPr>
                <w:b/>
                <w:sz w:val="20"/>
                <w:szCs w:val="20"/>
              </w:rPr>
              <w:t xml:space="preserve"> ......</w:t>
            </w:r>
            <w:r w:rsidRPr="00B4519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бр.</w:t>
            </w:r>
            <w:r w:rsidRPr="00B45193">
              <w:rPr>
                <w:b/>
                <w:sz w:val="20"/>
                <w:szCs w:val="20"/>
              </w:rPr>
              <w:t>..</w:t>
            </w:r>
            <w:permEnd w:id="2007248785"/>
            <w:r w:rsidRPr="00B45193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:rsidR="009F5663" w:rsidRPr="00B45193" w:rsidRDefault="009F5663" w:rsidP="00115031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CC479D" wp14:editId="75E43F81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-90170</wp:posOffset>
                      </wp:positionV>
                      <wp:extent cx="262890" cy="95250"/>
                      <wp:effectExtent l="0" t="0" r="2286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663" w:rsidRPr="00807B61" w:rsidRDefault="009F5663" w:rsidP="00B451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73.35pt;margin-top:-7.1pt;width:20.7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" fillcolor="white [3201]" strokeweight=".5pt">
                      <v:textbox>
                        <w:txbxContent>
                          <w:p w:rsidR="009F5663" w:rsidRPr="00807B61" w:rsidRDefault="009F5663" w:rsidP="00B451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двойна стая </w:t>
            </w:r>
            <w:r w:rsidRPr="00B45193">
              <w:rPr>
                <w:b/>
                <w:sz w:val="20"/>
                <w:szCs w:val="20"/>
              </w:rPr>
              <w:t xml:space="preserve"> </w:t>
            </w:r>
            <w:permStart w:id="734606226" w:edGrp="everyone"/>
            <w:r>
              <w:rPr>
                <w:b/>
                <w:sz w:val="20"/>
                <w:szCs w:val="20"/>
              </w:rPr>
              <w:t>......</w:t>
            </w:r>
            <w:r w:rsidRPr="00B45193">
              <w:rPr>
                <w:b/>
                <w:sz w:val="20"/>
                <w:szCs w:val="20"/>
              </w:rPr>
              <w:t>...</w:t>
            </w:r>
            <w:r>
              <w:rPr>
                <w:b/>
                <w:sz w:val="20"/>
                <w:szCs w:val="20"/>
              </w:rPr>
              <w:t xml:space="preserve"> бр.</w:t>
            </w:r>
            <w:permEnd w:id="734606226"/>
          </w:p>
        </w:tc>
      </w:tr>
    </w:tbl>
    <w:p w:rsidR="001B4410" w:rsidRPr="00B45193" w:rsidRDefault="001B4410" w:rsidP="001B4410">
      <w:pPr>
        <w:rPr>
          <w:b/>
          <w:spacing w:val="62"/>
          <w:sz w:val="8"/>
          <w:szCs w:val="8"/>
        </w:rPr>
      </w:pPr>
    </w:p>
    <w:p w:rsidR="001B4410" w:rsidRPr="002D32EE" w:rsidRDefault="001B4410" w:rsidP="002D32EE">
      <w:pPr>
        <w:ind w:firstLine="708"/>
        <w:rPr>
          <w:b/>
          <w:sz w:val="22"/>
          <w:szCs w:val="22"/>
          <w:u w:val="single"/>
          <w:lang w:val="en-US"/>
        </w:rPr>
      </w:pPr>
      <w:r w:rsidRPr="00807B61">
        <w:rPr>
          <w:b/>
          <w:sz w:val="22"/>
          <w:szCs w:val="22"/>
          <w:u w:val="single"/>
        </w:rPr>
        <w:t xml:space="preserve">*Изразете Вашето желание чрез </w:t>
      </w:r>
      <w:r w:rsidR="00B45193" w:rsidRPr="00807B61">
        <w:rPr>
          <w:b/>
          <w:sz w:val="22"/>
          <w:szCs w:val="22"/>
          <w:u w:val="single"/>
        </w:rPr>
        <w:t>поставяне на „Х“ в</w:t>
      </w:r>
      <w:r w:rsidR="0085156F">
        <w:rPr>
          <w:b/>
          <w:sz w:val="22"/>
          <w:szCs w:val="22"/>
          <w:u w:val="single"/>
        </w:rPr>
        <w:t xml:space="preserve"> съответната клетка</w:t>
      </w:r>
      <w:r w:rsidRPr="00807B61">
        <w:rPr>
          <w:b/>
          <w:sz w:val="22"/>
          <w:szCs w:val="22"/>
          <w:u w:val="single"/>
        </w:rPr>
        <w:t>!</w:t>
      </w:r>
    </w:p>
    <w:p w:rsidR="000A5C3B" w:rsidRDefault="000A2051" w:rsidP="001658E4">
      <w:pPr>
        <w:ind w:left="708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Ж</w:t>
      </w:r>
      <w:r w:rsidR="001B4410" w:rsidRPr="00807B61">
        <w:rPr>
          <w:b/>
          <w:sz w:val="22"/>
          <w:szCs w:val="22"/>
        </w:rPr>
        <w:t xml:space="preserve">елаещите за участие в </w:t>
      </w:r>
      <w:r w:rsidR="00D125DF">
        <w:rPr>
          <w:b/>
          <w:sz w:val="22"/>
          <w:szCs w:val="22"/>
        </w:rPr>
        <w:t>семинара</w:t>
      </w:r>
      <w:r w:rsidR="0092205F">
        <w:rPr>
          <w:b/>
          <w:sz w:val="22"/>
          <w:szCs w:val="22"/>
        </w:rPr>
        <w:t xml:space="preserve"> </w:t>
      </w:r>
      <w:r w:rsidR="001B4410" w:rsidRPr="00807B61">
        <w:rPr>
          <w:b/>
          <w:sz w:val="22"/>
          <w:szCs w:val="22"/>
        </w:rPr>
        <w:t xml:space="preserve"> да попълнят </w:t>
      </w:r>
      <w:r w:rsidR="00B45193" w:rsidRPr="00807B61">
        <w:rPr>
          <w:b/>
          <w:sz w:val="22"/>
          <w:szCs w:val="22"/>
          <w:u w:val="single"/>
        </w:rPr>
        <w:t xml:space="preserve">ЕЛЕКТРОННО </w:t>
      </w:r>
      <w:r w:rsidR="001B4410" w:rsidRPr="00807B61">
        <w:rPr>
          <w:b/>
          <w:sz w:val="22"/>
          <w:szCs w:val="22"/>
        </w:rPr>
        <w:t xml:space="preserve">и изпратят обратно заявката за участие, </w:t>
      </w:r>
      <w:r w:rsidR="001658E4">
        <w:rPr>
          <w:b/>
          <w:sz w:val="22"/>
          <w:szCs w:val="22"/>
        </w:rPr>
        <w:t>до 31.10.2025г.</w:t>
      </w:r>
      <w:r w:rsidR="001658E4" w:rsidRPr="001658E4">
        <w:t xml:space="preserve"> </w:t>
      </w:r>
      <w:r w:rsidR="001658E4" w:rsidRPr="001658E4">
        <w:rPr>
          <w:b/>
          <w:sz w:val="22"/>
          <w:szCs w:val="22"/>
        </w:rPr>
        <w:t>Таксата за участие в семинара трябва да бъде преведена най късно до 15.11.2025г.</w:t>
      </w:r>
    </w:p>
    <w:p w:rsidR="001B4410" w:rsidRPr="00B82D2C" w:rsidRDefault="001B4410" w:rsidP="000A5C3B">
      <w:pPr>
        <w:jc w:val="both"/>
        <w:rPr>
          <w:b/>
          <w:sz w:val="22"/>
          <w:szCs w:val="22"/>
        </w:rPr>
      </w:pPr>
      <w:r w:rsidRPr="00807B61">
        <w:rPr>
          <w:b/>
          <w:sz w:val="22"/>
          <w:szCs w:val="22"/>
        </w:rPr>
        <w:t>За контакти:</w:t>
      </w:r>
      <w:r w:rsidR="00B82D2C">
        <w:rPr>
          <w:b/>
          <w:sz w:val="22"/>
          <w:szCs w:val="22"/>
          <w:lang w:val="en-US"/>
        </w:rPr>
        <w:t xml:space="preserve">  </w:t>
      </w:r>
      <w:r w:rsidR="00B45193" w:rsidRPr="00807B61">
        <w:rPr>
          <w:sz w:val="22"/>
          <w:szCs w:val="22"/>
        </w:rPr>
        <w:t>и</w:t>
      </w:r>
      <w:r w:rsidRPr="00807B61">
        <w:rPr>
          <w:sz w:val="22"/>
          <w:szCs w:val="22"/>
        </w:rPr>
        <w:t xml:space="preserve">нж. </w:t>
      </w:r>
      <w:r w:rsidR="00C44F9C">
        <w:rPr>
          <w:sz w:val="22"/>
          <w:szCs w:val="22"/>
        </w:rPr>
        <w:t>Илиян Илиев</w:t>
      </w:r>
      <w:r w:rsidRPr="00807B61">
        <w:rPr>
          <w:sz w:val="22"/>
          <w:szCs w:val="22"/>
        </w:rPr>
        <w:t xml:space="preserve"> - </w:t>
      </w:r>
      <w:r w:rsidR="00C44F9C">
        <w:rPr>
          <w:sz w:val="22"/>
          <w:szCs w:val="22"/>
        </w:rPr>
        <w:t>Председател</w:t>
      </w:r>
      <w:r w:rsidRPr="00807B61">
        <w:rPr>
          <w:sz w:val="22"/>
          <w:szCs w:val="22"/>
        </w:rPr>
        <w:t xml:space="preserve"> на ССЛСБ </w:t>
      </w:r>
    </w:p>
    <w:p w:rsidR="00B2326F" w:rsidRPr="002D32EE" w:rsidRDefault="001B4410" w:rsidP="002D32EE">
      <w:pPr>
        <w:ind w:left="708"/>
        <w:jc w:val="both"/>
        <w:rPr>
          <w:b/>
          <w:sz w:val="22"/>
          <w:szCs w:val="22"/>
        </w:rPr>
      </w:pPr>
      <w:r w:rsidRPr="00807B61">
        <w:rPr>
          <w:b/>
          <w:sz w:val="22"/>
          <w:szCs w:val="22"/>
          <w:lang w:val="en-US"/>
        </w:rPr>
        <w:t>GSM</w:t>
      </w:r>
      <w:r w:rsidRPr="00807B61">
        <w:rPr>
          <w:b/>
          <w:sz w:val="22"/>
          <w:szCs w:val="22"/>
        </w:rPr>
        <w:t xml:space="preserve"> 087</w:t>
      </w:r>
      <w:r w:rsidR="00C44F9C">
        <w:rPr>
          <w:b/>
          <w:sz w:val="22"/>
          <w:szCs w:val="22"/>
        </w:rPr>
        <w:t>7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14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44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13</w:t>
      </w:r>
      <w:r w:rsidR="002D32EE">
        <w:rPr>
          <w:b/>
          <w:sz w:val="22"/>
          <w:szCs w:val="22"/>
          <w:lang w:val="en-US"/>
        </w:rPr>
        <w:t xml:space="preserve">      </w:t>
      </w:r>
      <w:r w:rsidRPr="00807B61">
        <w:rPr>
          <w:b/>
          <w:sz w:val="22"/>
          <w:szCs w:val="22"/>
          <w:lang w:val="de-DE"/>
        </w:rPr>
        <w:t xml:space="preserve">e-mail: </w:t>
      </w:r>
      <w:hyperlink r:id="rId9" w:history="1">
        <w:r w:rsidRPr="00807B61">
          <w:rPr>
            <w:rStyle w:val="a3"/>
            <w:b/>
            <w:sz w:val="22"/>
            <w:szCs w:val="22"/>
            <w:u w:val="none"/>
            <w:lang w:val="de-DE"/>
          </w:rPr>
          <w:t>sslsb@abv.bg</w:t>
        </w:r>
      </w:hyperlink>
      <w:r w:rsidR="00C44F9C">
        <w:rPr>
          <w:b/>
          <w:sz w:val="22"/>
          <w:szCs w:val="22"/>
          <w:lang w:val="de-DE"/>
        </w:rPr>
        <w:t>;</w:t>
      </w:r>
    </w:p>
    <w:sectPr w:rsidR="00B2326F" w:rsidRPr="002D32EE" w:rsidSect="00DA1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66" w:bottom="426" w:left="1080" w:header="34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8F" w:rsidRDefault="0064528F" w:rsidP="001B4410">
      <w:r>
        <w:separator/>
      </w:r>
    </w:p>
  </w:endnote>
  <w:endnote w:type="continuationSeparator" w:id="0">
    <w:p w:rsidR="0064528F" w:rsidRDefault="0064528F" w:rsidP="001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63" w:rsidRPr="00DF5F63" w:rsidRDefault="00CD378A" w:rsidP="00DF5F63">
    <w:pPr>
      <w:pStyle w:val="a6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Страница </w:t>
    </w:r>
    <w:r w:rsidRPr="00DF5F63">
      <w:rPr>
        <w:b/>
        <w:i/>
        <w:sz w:val="16"/>
        <w:szCs w:val="16"/>
      </w:rPr>
      <w:fldChar w:fldCharType="begin"/>
    </w:r>
    <w:r w:rsidRPr="00DF5F63">
      <w:rPr>
        <w:b/>
        <w:i/>
        <w:sz w:val="16"/>
        <w:szCs w:val="16"/>
      </w:rPr>
      <w:instrText xml:space="preserve"> PAGE  \* Arabic  \* MERGEFORMAT </w:instrText>
    </w:r>
    <w:r w:rsidRPr="00DF5F63">
      <w:rPr>
        <w:b/>
        <w:i/>
        <w:sz w:val="16"/>
        <w:szCs w:val="16"/>
      </w:rPr>
      <w:fldChar w:fldCharType="separate"/>
    </w:r>
    <w:r w:rsidR="000A5C3B">
      <w:rPr>
        <w:b/>
        <w:i/>
        <w:noProof/>
        <w:sz w:val="16"/>
        <w:szCs w:val="16"/>
      </w:rPr>
      <w:t>1</w:t>
    </w:r>
    <w:r w:rsidRPr="00DF5F63">
      <w:rPr>
        <w:b/>
        <w:i/>
        <w:sz w:val="16"/>
        <w:szCs w:val="16"/>
      </w:rPr>
      <w:fldChar w:fldCharType="end"/>
    </w:r>
    <w:r w:rsidRPr="00DF5F63">
      <w:rPr>
        <w:i/>
        <w:sz w:val="16"/>
        <w:szCs w:val="16"/>
      </w:rPr>
      <w:t xml:space="preserve"> </w:t>
    </w:r>
  </w:p>
  <w:p w:rsidR="00DF5F63" w:rsidRPr="00DF5F63" w:rsidRDefault="00CD378A" w:rsidP="00DF5F63">
    <w:pPr>
      <w:pStyle w:val="a6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Всичко страници </w:t>
    </w:r>
    <w:r>
      <w:rPr>
        <w:b/>
        <w:i/>
        <w:sz w:val="16"/>
        <w:szCs w:val="16"/>
      </w:rPr>
      <w:t>1</w:t>
    </w:r>
    <w:permStart w:id="891299840" w:edGrp="everyone"/>
    <w:permEnd w:id="89129984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8F" w:rsidRDefault="0064528F" w:rsidP="001B4410">
      <w:r>
        <w:separator/>
      </w:r>
    </w:p>
  </w:footnote>
  <w:footnote w:type="continuationSeparator" w:id="0">
    <w:p w:rsidR="0064528F" w:rsidRDefault="0064528F" w:rsidP="001B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Ind w:w="-522" w:type="dxa"/>
      <w:tblLayout w:type="fixed"/>
      <w:tblLook w:val="01E0" w:firstRow="1" w:lastRow="1" w:firstColumn="1" w:lastColumn="1" w:noHBand="0" w:noVBand="0"/>
    </w:tblPr>
    <w:tblGrid>
      <w:gridCol w:w="2460"/>
      <w:gridCol w:w="8190"/>
    </w:tblGrid>
    <w:tr w:rsidR="001B4410" w:rsidTr="0073467F">
      <w:trPr>
        <w:trHeight w:val="841"/>
      </w:trPr>
      <w:tc>
        <w:tcPr>
          <w:tcW w:w="2460" w:type="dxa"/>
          <w:vMerge w:val="restart"/>
          <w:shd w:val="clear" w:color="auto" w:fill="auto"/>
        </w:tcPr>
        <w:p w:rsidR="001B4410" w:rsidRDefault="001B4410" w:rsidP="0073467F"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29A55B" wp14:editId="56B952C6">
                    <wp:simplePos x="0" y="0"/>
                    <wp:positionH relativeFrom="column">
                      <wp:posOffset>87630</wp:posOffset>
                    </wp:positionH>
                    <wp:positionV relativeFrom="paragraph">
                      <wp:posOffset>1068705</wp:posOffset>
                    </wp:positionV>
                    <wp:extent cx="6614160" cy="0"/>
                    <wp:effectExtent l="0" t="38100" r="15240" b="3810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4160" cy="0"/>
                            </a:xfrm>
                            <a:prstGeom prst="line">
                              <a:avLst/>
                            </a:prstGeom>
                            <a:noFill/>
                            <a:ln w="76320" cmpd="tri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0038C9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84.15pt" to="527.7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" strokecolor="#548dd4 [1951]" strokeweight="2.12mm">
                    <v:stroke linestyle="thickBetweenThin"/>
                  </v:line>
                </w:pict>
              </mc:Fallback>
            </mc:AlternateContent>
          </w:r>
          <w:r>
            <w:rPr>
              <w:noProof/>
              <w:lang w:val="en-US" w:eastAsia="en-US"/>
            </w:rPr>
            <w:drawing>
              <wp:inline distT="0" distB="0" distL="0" distR="0" wp14:anchorId="1EA9510B" wp14:editId="6096E80A">
                <wp:extent cx="1557668" cy="1125415"/>
                <wp:effectExtent l="0" t="0" r="444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552" cy="1126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auto"/>
          <w:vAlign w:val="center"/>
        </w:tcPr>
        <w:p w:rsidR="001B4410" w:rsidRPr="003D6390" w:rsidRDefault="001B4410" w:rsidP="0073467F">
          <w:pPr>
            <w:jc w:val="center"/>
            <w:rPr>
              <w:b/>
              <w:color w:val="365F91" w:themeColor="accent1" w:themeShade="BF"/>
              <w:sz w:val="36"/>
              <w:szCs w:val="36"/>
            </w:rPr>
          </w:pPr>
          <w:r w:rsidRPr="003D6390">
            <w:rPr>
              <w:b/>
              <w:color w:val="17365D" w:themeColor="text2" w:themeShade="BF"/>
              <w:sz w:val="36"/>
              <w:szCs w:val="36"/>
            </w:rPr>
            <w:t>СЪЮЗ НА СТРОИТЕЛНИТЕ ЛАБО</w:t>
          </w:r>
          <w:r>
            <w:rPr>
              <w:b/>
              <w:color w:val="17365D" w:themeColor="text2" w:themeShade="BF"/>
              <w:sz w:val="36"/>
              <w:szCs w:val="36"/>
            </w:rPr>
            <w:t>Р</w:t>
          </w:r>
          <w:r w:rsidRPr="003D6390">
            <w:rPr>
              <w:b/>
              <w:color w:val="17365D" w:themeColor="text2" w:themeShade="BF"/>
              <w:sz w:val="36"/>
              <w:szCs w:val="36"/>
            </w:rPr>
            <w:t>АТОРНИ СПЕЦИАЛИСТИ В БЪЛГАРИЯ</w:t>
          </w:r>
        </w:p>
      </w:tc>
    </w:tr>
    <w:tr w:rsidR="001B4410" w:rsidTr="0073467F">
      <w:trPr>
        <w:trHeight w:val="360"/>
      </w:trPr>
      <w:tc>
        <w:tcPr>
          <w:tcW w:w="2460" w:type="dxa"/>
          <w:vMerge/>
          <w:shd w:val="clear" w:color="auto" w:fill="auto"/>
        </w:tcPr>
        <w:p w:rsidR="001B4410" w:rsidRDefault="001B4410" w:rsidP="0073467F"/>
      </w:tc>
      <w:tc>
        <w:tcPr>
          <w:tcW w:w="8190" w:type="dxa"/>
          <w:shd w:val="clear" w:color="auto" w:fill="auto"/>
          <w:vAlign w:val="center"/>
        </w:tcPr>
        <w:p w:rsidR="001B4410" w:rsidRDefault="001B4410" w:rsidP="0073467F">
          <w:pPr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 xml:space="preserve">5300 Габрово, ул.”Иван Димов” № 6; GSM: 0877 144 413; </w:t>
          </w:r>
        </w:p>
        <w:p w:rsidR="001B4410" w:rsidRDefault="00360A3D" w:rsidP="00360A3D">
          <w:pPr>
            <w:jc w:val="center"/>
          </w:pPr>
          <w:r>
            <w:rPr>
              <w:b/>
              <w:sz w:val="22"/>
              <w:szCs w:val="22"/>
              <w:lang w:val="en-US"/>
            </w:rPr>
            <w:t>e-mail</w:t>
          </w:r>
          <w:r w:rsidR="001B4410">
            <w:rPr>
              <w:b/>
              <w:sz w:val="22"/>
              <w:szCs w:val="22"/>
              <w:lang w:val="en-US"/>
            </w:rPr>
            <w:t xml:space="preserve">: </w:t>
          </w:r>
          <w:hyperlink r:id="rId2">
            <w:r w:rsidR="001B4410" w:rsidRPr="00174C5D">
              <w:rPr>
                <w:rStyle w:val="a8"/>
                <w:b/>
                <w:sz w:val="22"/>
                <w:szCs w:val="22"/>
                <w:u w:val="none"/>
              </w:rPr>
              <w:t>sslsb@abv.bg</w:t>
            </w:r>
          </w:hyperlink>
          <w:r w:rsidR="001B4410" w:rsidRPr="003D6390">
            <w:rPr>
              <w:b/>
              <w:sz w:val="22"/>
              <w:szCs w:val="22"/>
            </w:rPr>
            <w:t>;</w:t>
          </w:r>
          <w:r w:rsidR="001B4410">
            <w:rPr>
              <w:b/>
              <w:sz w:val="22"/>
              <w:szCs w:val="22"/>
            </w:rPr>
            <w:t xml:space="preserve"> </w:t>
          </w:r>
          <w:r w:rsidR="001B4410" w:rsidRPr="003D6390">
            <w:rPr>
              <w:rStyle w:val="a3"/>
              <w:b/>
              <w:sz w:val="22"/>
              <w:szCs w:val="22"/>
              <w:u w:val="none"/>
            </w:rPr>
            <w:t>www.sslsb.org</w:t>
          </w:r>
        </w:p>
      </w:tc>
    </w:tr>
  </w:tbl>
  <w:p w:rsidR="008F63F1" w:rsidRDefault="006452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B3A"/>
    <w:multiLevelType w:val="hybridMultilevel"/>
    <w:tmpl w:val="E6AE59F2"/>
    <w:lvl w:ilvl="0" w:tplc="0402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DPObCd95ByVaOopZ3Qb16nvD0c=" w:salt="pRwZGPuZRHbMm8CjaqFm3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10"/>
    <w:rsid w:val="00005047"/>
    <w:rsid w:val="0004583B"/>
    <w:rsid w:val="00094F57"/>
    <w:rsid w:val="000A2051"/>
    <w:rsid w:val="000A5C3B"/>
    <w:rsid w:val="000B1236"/>
    <w:rsid w:val="000F0FD8"/>
    <w:rsid w:val="0011019E"/>
    <w:rsid w:val="0012450C"/>
    <w:rsid w:val="00135FAD"/>
    <w:rsid w:val="00142679"/>
    <w:rsid w:val="001450B0"/>
    <w:rsid w:val="001658E4"/>
    <w:rsid w:val="00172B45"/>
    <w:rsid w:val="001A6365"/>
    <w:rsid w:val="001B4410"/>
    <w:rsid w:val="001C7945"/>
    <w:rsid w:val="001E11FD"/>
    <w:rsid w:val="001E1D31"/>
    <w:rsid w:val="001F12EE"/>
    <w:rsid w:val="001F2DA1"/>
    <w:rsid w:val="00212A8B"/>
    <w:rsid w:val="002170CA"/>
    <w:rsid w:val="002309E1"/>
    <w:rsid w:val="002363A2"/>
    <w:rsid w:val="002758ED"/>
    <w:rsid w:val="00285DB2"/>
    <w:rsid w:val="002C2635"/>
    <w:rsid w:val="002D32EE"/>
    <w:rsid w:val="002E05FC"/>
    <w:rsid w:val="002F6624"/>
    <w:rsid w:val="002F7A76"/>
    <w:rsid w:val="003372B4"/>
    <w:rsid w:val="00360A3D"/>
    <w:rsid w:val="00374C3B"/>
    <w:rsid w:val="00391A20"/>
    <w:rsid w:val="003D5E68"/>
    <w:rsid w:val="004260F1"/>
    <w:rsid w:val="0043506F"/>
    <w:rsid w:val="00451645"/>
    <w:rsid w:val="004712B0"/>
    <w:rsid w:val="004A77EE"/>
    <w:rsid w:val="004E7055"/>
    <w:rsid w:val="0053371E"/>
    <w:rsid w:val="00551E68"/>
    <w:rsid w:val="00584F20"/>
    <w:rsid w:val="005E12A6"/>
    <w:rsid w:val="005F26FE"/>
    <w:rsid w:val="005F54E4"/>
    <w:rsid w:val="00626DE3"/>
    <w:rsid w:val="0064528F"/>
    <w:rsid w:val="0066482D"/>
    <w:rsid w:val="00677D91"/>
    <w:rsid w:val="0069245B"/>
    <w:rsid w:val="006F2EE2"/>
    <w:rsid w:val="00730558"/>
    <w:rsid w:val="00732029"/>
    <w:rsid w:val="00737EAD"/>
    <w:rsid w:val="007E350F"/>
    <w:rsid w:val="00807B61"/>
    <w:rsid w:val="008264E8"/>
    <w:rsid w:val="0085156F"/>
    <w:rsid w:val="008536A2"/>
    <w:rsid w:val="00855A83"/>
    <w:rsid w:val="00857B8B"/>
    <w:rsid w:val="00857D79"/>
    <w:rsid w:val="008B702C"/>
    <w:rsid w:val="008C219E"/>
    <w:rsid w:val="00915E0A"/>
    <w:rsid w:val="0092205F"/>
    <w:rsid w:val="009326AE"/>
    <w:rsid w:val="00934173"/>
    <w:rsid w:val="00941FD5"/>
    <w:rsid w:val="009B0A14"/>
    <w:rsid w:val="009F0A1E"/>
    <w:rsid w:val="009F5663"/>
    <w:rsid w:val="00A16FFB"/>
    <w:rsid w:val="00A60C55"/>
    <w:rsid w:val="00A91479"/>
    <w:rsid w:val="00AD3ADD"/>
    <w:rsid w:val="00AF17CA"/>
    <w:rsid w:val="00AF387E"/>
    <w:rsid w:val="00B00BEF"/>
    <w:rsid w:val="00B100DC"/>
    <w:rsid w:val="00B2326F"/>
    <w:rsid w:val="00B45193"/>
    <w:rsid w:val="00B4520F"/>
    <w:rsid w:val="00B46A4D"/>
    <w:rsid w:val="00B82D2C"/>
    <w:rsid w:val="00B9208C"/>
    <w:rsid w:val="00BA0F2A"/>
    <w:rsid w:val="00BA76D8"/>
    <w:rsid w:val="00C02E49"/>
    <w:rsid w:val="00C44F9C"/>
    <w:rsid w:val="00C67212"/>
    <w:rsid w:val="00C73BC8"/>
    <w:rsid w:val="00CD378A"/>
    <w:rsid w:val="00CF7FDB"/>
    <w:rsid w:val="00D022B4"/>
    <w:rsid w:val="00D125DF"/>
    <w:rsid w:val="00D170C5"/>
    <w:rsid w:val="00D52585"/>
    <w:rsid w:val="00D8647C"/>
    <w:rsid w:val="00DA1FD2"/>
    <w:rsid w:val="00DC6751"/>
    <w:rsid w:val="00DE3FA9"/>
    <w:rsid w:val="00E24D43"/>
    <w:rsid w:val="00E2752B"/>
    <w:rsid w:val="00E310AF"/>
    <w:rsid w:val="00EB6138"/>
    <w:rsid w:val="00EE6E5F"/>
    <w:rsid w:val="00F01572"/>
    <w:rsid w:val="00F20700"/>
    <w:rsid w:val="00F319D6"/>
    <w:rsid w:val="00F47204"/>
    <w:rsid w:val="00F57A51"/>
    <w:rsid w:val="00F72320"/>
    <w:rsid w:val="00FB01B3"/>
    <w:rsid w:val="00FC4270"/>
    <w:rsid w:val="00FD1368"/>
    <w:rsid w:val="00FF499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10"/>
    <w:rPr>
      <w:color w:val="0000FF"/>
      <w:u w:val="single"/>
    </w:rPr>
  </w:style>
  <w:style w:type="paragraph" w:styleId="a4">
    <w:name w:val="header"/>
    <w:basedOn w:val="a"/>
    <w:link w:val="a5"/>
    <w:rsid w:val="001B441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Връзка към Интернет"/>
    <w:rsid w:val="001B44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b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ac">
    <w:name w:val="endnote text"/>
    <w:basedOn w:val="a"/>
    <w:link w:val="ad"/>
    <w:uiPriority w:val="99"/>
    <w:semiHidden/>
    <w:unhideWhenUsed/>
    <w:rsid w:val="00F72320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F723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e">
    <w:name w:val="endnote reference"/>
    <w:basedOn w:val="a0"/>
    <w:uiPriority w:val="99"/>
    <w:semiHidden/>
    <w:unhideWhenUsed/>
    <w:rsid w:val="00F72320"/>
    <w:rPr>
      <w:vertAlign w:val="superscript"/>
    </w:rPr>
  </w:style>
  <w:style w:type="paragraph" w:styleId="af">
    <w:name w:val="List Paragraph"/>
    <w:basedOn w:val="a"/>
    <w:uiPriority w:val="34"/>
    <w:qFormat/>
    <w:rsid w:val="00D12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10"/>
    <w:rPr>
      <w:color w:val="0000FF"/>
      <w:u w:val="single"/>
    </w:rPr>
  </w:style>
  <w:style w:type="paragraph" w:styleId="a4">
    <w:name w:val="header"/>
    <w:basedOn w:val="a"/>
    <w:link w:val="a5"/>
    <w:rsid w:val="001B441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Връзка към Интернет"/>
    <w:rsid w:val="001B44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b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ac">
    <w:name w:val="endnote text"/>
    <w:basedOn w:val="a"/>
    <w:link w:val="ad"/>
    <w:uiPriority w:val="99"/>
    <w:semiHidden/>
    <w:unhideWhenUsed/>
    <w:rsid w:val="00F72320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F723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e">
    <w:name w:val="endnote reference"/>
    <w:basedOn w:val="a0"/>
    <w:uiPriority w:val="99"/>
    <w:semiHidden/>
    <w:unhideWhenUsed/>
    <w:rsid w:val="00F72320"/>
    <w:rPr>
      <w:vertAlign w:val="superscript"/>
    </w:rPr>
  </w:style>
  <w:style w:type="paragraph" w:styleId="af">
    <w:name w:val="List Paragraph"/>
    <w:basedOn w:val="a"/>
    <w:uiPriority w:val="34"/>
    <w:qFormat/>
    <w:rsid w:val="00D1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slsb@abv.b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slsb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3D61-2DAE-4DD8-81E3-C2162B2F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294</Words>
  <Characters>1679</Characters>
  <Application>Microsoft Office Word</Application>
  <DocSecurity>8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Iliyan</dc:creator>
  <cp:lastModifiedBy>DELL</cp:lastModifiedBy>
  <cp:revision>91</cp:revision>
  <dcterms:created xsi:type="dcterms:W3CDTF">2018-11-01T13:55:00Z</dcterms:created>
  <dcterms:modified xsi:type="dcterms:W3CDTF">2025-10-13T14:32:00Z</dcterms:modified>
</cp:coreProperties>
</file>